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ДОГОВОР  _________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br/>
        <w:t>об образовании по образовательным программам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br/>
        <w:t>дошкольного образования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город Елабуга                                                                                                                         "__" _____________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_  20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____ г.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sz w:val="21"/>
          <w:szCs w:val="21"/>
        </w:rPr>
        <w:t xml:space="preserve">     </w:t>
      </w:r>
      <w:r>
        <w:rPr>
          <w:rFonts w:ascii="Times New Roman" w:hAnsi="Times New Roman" w:cs="Times New Roman"/>
          <w:sz w:val="21"/>
          <w:szCs w:val="21"/>
        </w:rPr>
        <w:t xml:space="preserve">Муниципальное бюджетное дошкольное  образовательное учреждение  детский сад № 18 «Ласточка» комбинированного вида  </w:t>
      </w:r>
      <w:proofErr w:type="spellStart"/>
      <w:r>
        <w:rPr>
          <w:rFonts w:ascii="Times New Roman" w:hAnsi="Times New Roman" w:cs="Times New Roman"/>
          <w:sz w:val="21"/>
          <w:szCs w:val="21"/>
        </w:rPr>
        <w:t>Елабужского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муниципального района   (далее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МБДОУ детский сад  №18 «Ласточка» комбинированного вида ЕМР)</w:t>
      </w:r>
      <w:r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осуществляющее   образовательную   деятельность  на основании лицензии от "16"  декабря 2015г № 7644  выданной Министерством образования и науки РТ,  именуемый  в дальнейшем "Исполнитель", в лице заведующего Шабалиной Натальей  Михайловной, действующего на основании Устава и приказа  о приеме на работу МКУ «УО ИК ЕМР» РТ от 16.08.2021 г.№ 37-К и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"Заказчик", в лице _______________________________________________________________________________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_________________________________________________________________________________________________,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(фамилия, имя, отчество (при наличии) представителя Заказчика)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в интересах несовершеннолетнего ___________________________________________________________________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_________________________________________________________________________________________________,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(фамилия, имя, отчество (при наличии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 xml:space="preserve">),   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  дата рождения)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проживающего по адресу: __________________________________________________________________________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_________________________________________________________________________________________________,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(адрес места жительства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ребенка )</w:t>
      </w:r>
      <w:proofErr w:type="gramEnd"/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именуемый  в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I. Предмет договора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1.1. Предметом договора являются оказание МБДОУ детский сад  №18 «Ласточка» комбинированного вида ЕМР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МБДОУ детский сад  №18 «Ласточка» комбинированного вида ЕМР, присмотр и уход за Воспитанником.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1.2. Форма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обучения  -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 очная.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1.3. Наименование образовательной программы - </w:t>
      </w:r>
      <w:r>
        <w:rPr>
          <w:rFonts w:ascii="Times New Roman" w:hAnsi="Times New Roman" w:cs="Times New Roman"/>
          <w:sz w:val="21"/>
          <w:szCs w:val="21"/>
        </w:rPr>
        <w:t xml:space="preserve">Основная образовательная </w:t>
      </w:r>
      <w:proofErr w:type="gramStart"/>
      <w:r>
        <w:rPr>
          <w:rFonts w:ascii="Times New Roman" w:hAnsi="Times New Roman" w:cs="Times New Roman"/>
          <w:sz w:val="21"/>
          <w:szCs w:val="21"/>
        </w:rPr>
        <w:t>программа  муниципального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бюджетного дошкольного  образовательного учреждения  детский сад  №18 «Ласточка» комбинированного вида </w:t>
      </w:r>
      <w:proofErr w:type="spellStart"/>
      <w:r>
        <w:rPr>
          <w:rFonts w:ascii="Times New Roman" w:hAnsi="Times New Roman" w:cs="Times New Roman"/>
          <w:sz w:val="21"/>
          <w:szCs w:val="21"/>
        </w:rPr>
        <w:t>Елабужского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муниципального района  на основе ФГОС ДО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1.5. Режим пребывания Воспитанника в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18 «Ласточка» комбинированного вида ЕМР  полного дня, 12 часов </w:t>
      </w:r>
      <w:r>
        <w:rPr>
          <w:rFonts w:ascii="Times New Roman" w:hAnsi="Times New Roman" w:cs="Times New Roman"/>
          <w:sz w:val="21"/>
          <w:szCs w:val="21"/>
        </w:rPr>
        <w:t xml:space="preserve">ежедневно с понедельника по пятницу с 6.30 до 18.30 </w:t>
      </w:r>
      <w:r>
        <w:rPr>
          <w:rFonts w:ascii="Times New Roman" w:hAnsi="Times New Roman" w:cs="Times New Roman"/>
        </w:rPr>
        <w:t>(в предпраздничные дни с 6.30 до 17.30 часов)</w:t>
      </w:r>
      <w:r>
        <w:rPr>
          <w:rFonts w:ascii="Times New Roman" w:hAnsi="Times New Roman" w:cs="Times New Roman"/>
          <w:sz w:val="21"/>
          <w:szCs w:val="21"/>
        </w:rPr>
        <w:t>; выходные дни: суббота, воскресенье и праздничные дни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1.6. Воспитанник зачисляется в группу 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_  направленности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tabs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1.7.</w:t>
      </w:r>
      <w:r>
        <w:rPr>
          <w:rFonts w:ascii="Times New Roman" w:hAnsi="Times New Roman" w:cs="Times New Roman"/>
          <w:sz w:val="21"/>
          <w:szCs w:val="21"/>
        </w:rPr>
        <w:t xml:space="preserve"> За </w:t>
      </w:r>
      <w:proofErr w:type="gramStart"/>
      <w:r>
        <w:rPr>
          <w:rFonts w:ascii="Times New Roman" w:hAnsi="Times New Roman" w:cs="Times New Roman"/>
          <w:sz w:val="21"/>
          <w:szCs w:val="21"/>
        </w:rPr>
        <w:t>Воспитанником  сохраняется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место в случае его болезни, санаторно-курортного лечения; карантина; отпуска и временного отсутствия Заказчика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Заказчика; в иных случаях, по показаниям врача и  при соблюдении следующих условий: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при своевременном предоставлении на имя заведующего детским садом заявления на отпуск или иные причины возможного отсутствия Воспитанника в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ЕМР.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II. Взаимодействие Сторон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2.1. Исполнитель вправе: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2.1.</w:t>
      </w:r>
      <w:proofErr w:type="gramStart"/>
      <w:r>
        <w:rPr>
          <w:rFonts w:ascii="Times New Roman" w:eastAsia="Calibri" w:hAnsi="Times New Roman" w:cs="Times New Roman"/>
          <w:sz w:val="21"/>
          <w:szCs w:val="21"/>
        </w:rPr>
        <w:t>2.Предоставлять</w:t>
      </w:r>
      <w:proofErr w:type="gramEnd"/>
      <w:r>
        <w:rPr>
          <w:rFonts w:ascii="Times New Roman" w:eastAsia="Calibri" w:hAnsi="Times New Roman" w:cs="Times New Roman"/>
          <w:sz w:val="21"/>
          <w:szCs w:val="21"/>
        </w:rPr>
        <w:t xml:space="preserve"> Воспитаннику платные  образовательные услуги </w:t>
      </w:r>
      <w:r>
        <w:rPr>
          <w:rFonts w:ascii="Times New Roman" w:eastAsia="Calibri" w:hAnsi="Times New Roman" w:cs="Times New Roman"/>
          <w:i/>
          <w:sz w:val="21"/>
          <w:szCs w:val="21"/>
        </w:rPr>
        <w:t>(за рамками  ФГОС дошкольного образования, реализуемого на бесплатной основе),</w:t>
      </w:r>
      <w:r>
        <w:rPr>
          <w:rFonts w:ascii="Times New Roman" w:eastAsia="Calibri" w:hAnsi="Times New Roman" w:cs="Times New Roman"/>
          <w:sz w:val="21"/>
          <w:szCs w:val="21"/>
        </w:rPr>
        <w:t xml:space="preserve"> наименование, объем и форма которых определены в Договоре на оказание платных образовательных  услуг.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2.1.3.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Переводить Воспитанника в другие группы в течение учебного года с учетом их наполняемости, индивидуальных </w:t>
      </w:r>
      <w:proofErr w:type="gramStart"/>
      <w:r>
        <w:rPr>
          <w:rFonts w:ascii="Times New Roman" w:hAnsi="Times New Roman" w:cs="Times New Roman"/>
          <w:sz w:val="21"/>
          <w:szCs w:val="21"/>
        </w:rPr>
        <w:t>особенностей,  темпов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развития детей и в летний период.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2.1.4. Изменять </w:t>
      </w:r>
      <w:proofErr w:type="gramStart"/>
      <w:r>
        <w:rPr>
          <w:rFonts w:ascii="Times New Roman" w:hAnsi="Times New Roman" w:cs="Times New Roman"/>
          <w:sz w:val="21"/>
          <w:szCs w:val="21"/>
        </w:rPr>
        <w:t>расписание  образовательной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деятельности в случае производственной надобности или необходимости повышения квалификации работников.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2.1.5.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Защищать право личности работника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18 «Ласточка» комбинированного вида ЕМР </w:t>
      </w:r>
      <w:r>
        <w:rPr>
          <w:rFonts w:ascii="Times New Roman" w:hAnsi="Times New Roman" w:cs="Times New Roman"/>
          <w:sz w:val="21"/>
          <w:szCs w:val="21"/>
        </w:rPr>
        <w:t>в случае бестактного поведения или несправедливых претензий со стороны Заказчика.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2.1.6.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</w:t>
      </w:r>
      <w:r>
        <w:rPr>
          <w:sz w:val="21"/>
          <w:szCs w:val="21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2.2. Заказчик вправе: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2.2.1. Участвовать в образовательной деятельности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ЕМР, в том числе, в формировании образовательной программы.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>2.2.2. Получать от Исполнителя информацию: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- о поведении, эмоциональном состоянии Воспитанника во время его пребывания в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ЕМР, его развитии и способностях, отношении к образовательной деятельности.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2.2.3. Знакомиться с уставом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2.2.4. 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Находиться  с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  Воспитанником  в  МБДОУ детский сад  №18 «Ласточка» комбинированного вида ЕМР в период его адаптации в течение 3-х дней 2-х часов, </w:t>
      </w:r>
      <w:r>
        <w:rPr>
          <w:rFonts w:ascii="Times New Roman" w:hAnsi="Times New Roman" w:cs="Times New Roman"/>
          <w:sz w:val="21"/>
          <w:szCs w:val="21"/>
        </w:rPr>
        <w:t xml:space="preserve"> при условии соблюдения санитарно-гигиенических требований.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2.2.5. Принимать участие в организации и проведении совместных мероприятий с детьми в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  (утренники, развлечения, физкультурные праздники, досуги, дни здоровья и др.).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В другое время </w:t>
      </w:r>
      <w:proofErr w:type="gramStart"/>
      <w:r>
        <w:rPr>
          <w:rFonts w:ascii="Times New Roman" w:hAnsi="Times New Roman" w:cs="Times New Roman"/>
          <w:sz w:val="21"/>
          <w:szCs w:val="21"/>
        </w:rPr>
        <w:t>только  с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2.2.6. Принимать участие в деятельности коллегиальных органов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управления:  родительский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 комитет МБДОУ детский сад  №18 «Ласточка» комбинированного вида ЕМР, педагогический совет.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2.2.7.</w:t>
      </w:r>
      <w:r>
        <w:rPr>
          <w:rFonts w:ascii="Times New Roman" w:hAnsi="Times New Roman" w:cs="Times New Roman"/>
          <w:sz w:val="21"/>
          <w:szCs w:val="21"/>
        </w:rPr>
        <w:t xml:space="preserve"> Получать консультативную помощь специалистов и педагогов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18 «Ласточка» комбинированного вида ЕМР </w:t>
      </w:r>
      <w:r>
        <w:rPr>
          <w:rFonts w:ascii="Times New Roman" w:hAnsi="Times New Roman" w:cs="Times New Roman"/>
          <w:sz w:val="21"/>
          <w:szCs w:val="21"/>
        </w:rPr>
        <w:t>в случае необходимости.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2.2.8. Получать информацию о всех видах планируемых обследований (психологическое, психолого-педагогическое сопровождение Воспитанника), давать согласие на проведение таких обследований или участие в них, отказаться от участия   от их проведения или участия в них, получать информацию о результатах проведенных обследований Воспитанника.</w:t>
      </w:r>
    </w:p>
    <w:p>
      <w:pP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2.2.</w:t>
      </w:r>
      <w:proofErr w:type="gramStart"/>
      <w:r>
        <w:rPr>
          <w:rFonts w:ascii="Times New Roman" w:hAnsi="Times New Roman" w:cs="Times New Roman"/>
          <w:sz w:val="21"/>
          <w:szCs w:val="21"/>
        </w:rPr>
        <w:t>9.Обращаться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с жалобой в письменной форме к администрации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МБДОУ детский сад  №18 «Ласточка» комбинированного вида ЕМР </w:t>
      </w:r>
      <w:r>
        <w:rPr>
          <w:rFonts w:ascii="Times New Roman" w:hAnsi="Times New Roman" w:cs="Times New Roman"/>
          <w:sz w:val="21"/>
          <w:szCs w:val="21"/>
        </w:rPr>
        <w:t>в случае нарушения прав Воспитанника или нарушения педагогическим работником норм профессионального поведения</w:t>
      </w:r>
      <w:r>
        <w:rPr>
          <w:sz w:val="21"/>
          <w:szCs w:val="21"/>
        </w:rPr>
        <w:t>.</w:t>
      </w:r>
    </w:p>
    <w:p>
      <w:pP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2.2.</w:t>
      </w:r>
      <w:proofErr w:type="gramStart"/>
      <w:r>
        <w:rPr>
          <w:rFonts w:ascii="Times New Roman" w:hAnsi="Times New Roman" w:cs="Times New Roman"/>
          <w:sz w:val="21"/>
          <w:szCs w:val="21"/>
        </w:rPr>
        <w:t>10.Получать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компенсацию части родительской платы за присмотр и уход за ребенком: на первого ребенка – 20%, на второго -50 %, на третьего и последующего- 70 % (п.5 ст.65 ФЗ "Об образовании в Российской Федерации»)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 Исполнитель обязан: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2.3.1. Обеспечить Заказчику доступ к информации для ознакомления с уставом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>
          <w:rPr>
            <w:rFonts w:ascii="Times New Roman" w:eastAsia="Times New Roman" w:hAnsi="Times New Roman" w:cs="Times New Roman"/>
            <w:sz w:val="21"/>
            <w:szCs w:val="21"/>
          </w:rPr>
          <w:t>Законом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Российской Федерации от 7 февраля 1992 г. № 2300-1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Fonts w:ascii="Times New Roman" w:eastAsia="Times New Roman" w:hAnsi="Times New Roman" w:cs="Times New Roman"/>
            <w:sz w:val="21"/>
            <w:szCs w:val="21"/>
          </w:rPr>
          <w:t>законом</w:t>
        </w:r>
      </w:hyperlink>
      <w:r>
        <w:rPr>
          <w:rFonts w:ascii="Times New Roman" w:eastAsia="Times New Roman" w:hAnsi="Times New Roman" w:cs="Times New Roman"/>
          <w:sz w:val="21"/>
          <w:szCs w:val="21"/>
        </w:rPr>
        <w:t xml:space="preserve"> от 29 декабря 2012 г. № 273-ФЗ "Об образовании в Российской Федерации".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2.3.4.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2.3.5. Создавать безопасные условия обучения, воспитания, присмотра и ухода за Воспитанником, его содержания в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 в соответствии с установленными нормами, обеспечивающими его жизнь и здоровье.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2.3.6. Обучать Воспитанника по образовательной программе, предусмотренной пунктом 1.3 настоящего Договора.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2.3.9. </w:t>
      </w:r>
      <w:r>
        <w:rPr>
          <w:rFonts w:ascii="Times New Roman" w:hAnsi="Times New Roman" w:cs="Times New Roman"/>
          <w:sz w:val="21"/>
          <w:szCs w:val="21"/>
        </w:rPr>
        <w:t xml:space="preserve">Организовать с учетом пребывания Воспитанника в </w:t>
      </w:r>
      <w:r>
        <w:rPr>
          <w:rFonts w:ascii="Times New Roman" w:eastAsia="Times New Roman" w:hAnsi="Times New Roman" w:cs="Times New Roman"/>
          <w:sz w:val="21"/>
          <w:szCs w:val="21"/>
        </w:rPr>
        <w:t>МБДОУ детский сад  №18 «Ласточка» комбинированного вида ЕМР</w:t>
      </w:r>
      <w:r>
        <w:rPr>
          <w:rFonts w:ascii="Times New Roman" w:hAnsi="Times New Roman" w:cs="Times New Roman"/>
          <w:sz w:val="21"/>
          <w:szCs w:val="21"/>
        </w:rPr>
        <w:t xml:space="preserve"> четырех разовое или с уплотненным   полдником  сбалансированное питание, согласно утвержденному 10-дневному меню,  обеспечить соблюдение режима питания и его качество.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eastAsia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</w:t>
      </w:r>
      <w:proofErr w:type="gramStart"/>
      <w:r>
        <w:rPr>
          <w:rFonts w:ascii="Times New Roman" w:hAnsi="Times New Roman" w:cs="Times New Roman"/>
          <w:sz w:val="21"/>
          <w:szCs w:val="21"/>
        </w:rPr>
        <w:t>12.Обращаться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 Заказчик обязан: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lastRenderedPageBreak/>
        <w:t xml:space="preserve">работникам, административно-хозяйственному, производственному, учебно-вспомогательному, медицинскому и иному персоналу Исполнителя и другим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воспитанникам  МБДОУ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 детский сад  №18 «Ласточка» комбинированного вида ЕМР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2.4.2. При поступлении Воспитанника в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 и в период действия настоящего Договора своевременно представлять Исполнителю все необходимые документы, предусмотренные уставом МБДОУ детский сад  №18 «Ласточка» комбинированного вида ЕМР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2.4.3. Незамедлительно сообщать Исполнителю об изменении контактного телефона, места жительства, места работы.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2.4.4. Обеспечить посещение Воспитанником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 согласно правилам внутреннего распорядка Исполнителя.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2.4.5. Информировать Исполнителя о предстоящем отсутствии Воспитанника в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  или его болезни.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детский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>18 «Ласточка» комбинированного вида ЕМР Воспитанником в период заболевания.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2.4.6. </w:t>
      </w:r>
      <w:r>
        <w:rPr>
          <w:rFonts w:ascii="Times New Roman" w:hAnsi="Times New Roman" w:cs="Times New Roman"/>
          <w:sz w:val="21"/>
          <w:szCs w:val="21"/>
        </w:rPr>
        <w:t xml:space="preserve">Предупреждать Исполнителя накануне выхода Воспитанника в группу в утреннее время до обеда </w:t>
      </w:r>
      <w:proofErr w:type="gramStart"/>
      <w:r>
        <w:rPr>
          <w:rFonts w:ascii="Times New Roman" w:hAnsi="Times New Roman" w:cs="Times New Roman"/>
          <w:sz w:val="21"/>
          <w:szCs w:val="21"/>
        </w:rPr>
        <w:t>и</w:t>
      </w:r>
      <w:r>
        <w:rPr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представлять</w:t>
      </w:r>
      <w:proofErr w:type="gramEnd"/>
      <w:r>
        <w:rPr>
          <w:rFonts w:ascii="Times New Roman" w:eastAsia="Times New Roman" w:hAnsi="Times New Roman" w:cs="Times New Roman"/>
          <w:sz w:val="21"/>
          <w:szCs w:val="21"/>
        </w:rPr>
        <w:t xml:space="preserve"> справку после перенесенного заболевания, а также отсутствия Воспитанника более 3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2.4.8.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Лично передавать и забирать Воспитанника, не передоверяя его лицам, не достигшим 18-летнего возраста, в случае если Заказчик доверяет забирать Воспитанника другим лицам, предоставить заявление с указанием лиц, имеющих право забирать Воспитанника.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 xml:space="preserve">2.4.9. </w:t>
      </w:r>
      <w:r>
        <w:rPr>
          <w:rFonts w:ascii="Times New Roman" w:hAnsi="Times New Roman" w:cs="Times New Roman"/>
        </w:rPr>
        <w:t xml:space="preserve">Взаимодействовать с </w:t>
      </w:r>
      <w:proofErr w:type="gramStart"/>
      <w:r>
        <w:rPr>
          <w:rFonts w:ascii="Times New Roman" w:hAnsi="Times New Roman" w:cs="Times New Roman"/>
        </w:rPr>
        <w:t>Исполнителем  по</w:t>
      </w:r>
      <w:proofErr w:type="gramEnd"/>
      <w:r>
        <w:rPr>
          <w:rFonts w:ascii="Times New Roman" w:hAnsi="Times New Roman" w:cs="Times New Roman"/>
        </w:rPr>
        <w:t xml:space="preserve">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2.4.10. </w:t>
      </w:r>
      <w:r>
        <w:rPr>
          <w:rFonts w:ascii="Times New Roman" w:hAnsi="Times New Roman" w:cs="Times New Roman"/>
        </w:rPr>
        <w:t xml:space="preserve">«В условиях сохранения рисков распространения КОВИД-19 при входе и на территории ДОО, родители (законные представители) и дети, подлежат термометрии </w:t>
      </w:r>
      <w:proofErr w:type="gramStart"/>
      <w:r>
        <w:rPr>
          <w:rFonts w:ascii="Times New Roman" w:hAnsi="Times New Roman" w:cs="Times New Roman"/>
        </w:rPr>
        <w:t>с  применением</w:t>
      </w:r>
      <w:proofErr w:type="gramEnd"/>
      <w:r>
        <w:rPr>
          <w:rFonts w:ascii="Times New Roman" w:hAnsi="Times New Roman" w:cs="Times New Roman"/>
        </w:rPr>
        <w:t xml:space="preserve"> аппаратов для измерения температуры тела (бесконтактным или контактным способом) с занесением ее результатов в журнал. 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  <w:t xml:space="preserve">при обнаружении наличия температуры у родителя (законного представителя) или ребенка, родитель на территорию </w:t>
      </w:r>
      <w:proofErr w:type="gramStart"/>
      <w:r>
        <w:rPr>
          <w:rFonts w:ascii="Times New Roman" w:hAnsi="Times New Roman" w:cs="Times New Roman"/>
        </w:rPr>
        <w:t>( в</w:t>
      </w:r>
      <w:proofErr w:type="gramEnd"/>
      <w:r>
        <w:rPr>
          <w:rFonts w:ascii="Times New Roman" w:hAnsi="Times New Roman" w:cs="Times New Roman"/>
        </w:rPr>
        <w:t xml:space="preserve"> задние) детского сада не допускается; ребенок отстраняется от посещения детского сада до выздоровления, подтвержденного справкой из детской поликлиники.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  <w:t>После проведения термометрии в течении дня, ребенок с признаками инфекционных заболеваний (респираторными, кишечными, повышенной температурой тела) должен быть незамедлительно изолирован с момента выявления указанных признаков до приезда бригады скорой (неотложной) медицинской помощи либо прибытия родителей (законных представителей)».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III. Размер, сроки и порядок оплаты за присмотр и уход за Воспитанником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3.1. </w:t>
      </w:r>
      <w:proofErr w:type="gramStart"/>
      <w:r>
        <w:rPr>
          <w:rFonts w:ascii="Times New Roman" w:hAnsi="Times New Roman" w:cs="Times New Roman"/>
          <w:sz w:val="21"/>
          <w:szCs w:val="21"/>
        </w:rPr>
        <w:t>Стоимость  услуг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Исполнителя по присмотру и уходу за Воспитанником (далее - родительская плата) составляет:</w:t>
      </w:r>
    </w:p>
    <w:p>
      <w:pPr>
        <w:pStyle w:val="a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-3265 рублей 00 копеек (</w:t>
      </w:r>
      <w:proofErr w:type="gramStart"/>
      <w:r>
        <w:rPr>
          <w:rFonts w:ascii="Times New Roman" w:hAnsi="Times New Roman" w:cs="Times New Roman"/>
          <w:b/>
        </w:rPr>
        <w:t>для  общеразвивающих</w:t>
      </w:r>
      <w:proofErr w:type="gramEnd"/>
      <w:r>
        <w:rPr>
          <w:rFonts w:ascii="Times New Roman" w:hAnsi="Times New Roman" w:cs="Times New Roman"/>
          <w:b/>
        </w:rPr>
        <w:t xml:space="preserve"> групп до 3-х лет ), в том числе стоимость продуктов  питания -  2097 рублей  00 копеек,  абонентская плата (плата за содержание  )  - 1168 рубля  00 копеек ;</w:t>
      </w:r>
    </w:p>
    <w:p>
      <w:pPr>
        <w:pStyle w:val="a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-3517 рубя 00 копеек (</w:t>
      </w:r>
      <w:proofErr w:type="gramStart"/>
      <w:r>
        <w:rPr>
          <w:rFonts w:ascii="Times New Roman" w:hAnsi="Times New Roman" w:cs="Times New Roman"/>
          <w:b/>
        </w:rPr>
        <w:t>для  общеразвивающих</w:t>
      </w:r>
      <w:proofErr w:type="gramEnd"/>
      <w:r>
        <w:rPr>
          <w:rFonts w:ascii="Times New Roman" w:hAnsi="Times New Roman" w:cs="Times New Roman"/>
          <w:b/>
        </w:rPr>
        <w:t xml:space="preserve"> групп с 3-х  до 7-ми лет ), в том числе стоимость продуктов питания -  2642  рублей  00 копеек,  абонентская плата (плата за содержание  )  - 875  рубля  00 копеек 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</w:rPr>
        <w:t>-3967 рублей 00 копеек (</w:t>
      </w:r>
      <w:proofErr w:type="gramStart"/>
      <w:r>
        <w:rPr>
          <w:rFonts w:ascii="Times New Roman" w:hAnsi="Times New Roman" w:cs="Times New Roman"/>
          <w:b/>
        </w:rPr>
        <w:t>для  групп</w:t>
      </w:r>
      <w:proofErr w:type="gramEnd"/>
      <w:r>
        <w:rPr>
          <w:rFonts w:ascii="Times New Roman" w:hAnsi="Times New Roman" w:cs="Times New Roman"/>
          <w:b/>
        </w:rPr>
        <w:t xml:space="preserve"> компенсирующей направленности с 3-х  до 7-ми лет), в том числе стоимость продуктов питания -  2642  рублей  00 копеек,   абонентская плата (плата за содержание  )  - 1325 рублей  00 копеек  </w:t>
      </w:r>
      <w:r>
        <w:rPr>
          <w:rFonts w:ascii="Times New Roman" w:hAnsi="Times New Roman" w:cs="Times New Roman"/>
          <w:sz w:val="21"/>
          <w:szCs w:val="21"/>
        </w:rPr>
        <w:t>при посещении ребенком полного месяца. Оплата производится согласно квитанции путем перечисления на расчетный счет Детского сада.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Оплата за содержание воспитанников в Детском саду может изменяться на основании постановления Исполнительного комитета </w:t>
      </w:r>
      <w:proofErr w:type="spellStart"/>
      <w:r>
        <w:rPr>
          <w:rFonts w:ascii="Times New Roman" w:hAnsi="Times New Roman" w:cs="Times New Roman"/>
          <w:sz w:val="21"/>
          <w:szCs w:val="21"/>
        </w:rPr>
        <w:t>Елабужского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муниципального района или Федеральных законов. При непосещении Воспитанником Детского сада по различным причинам перерасчету подлежит только сумма стоимости питания.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Размер родительской платы за присмотр и уход за Воспитанником на реализацию образовательной программы дошкольного образования, включает в </w:t>
      </w:r>
      <w:proofErr w:type="gramStart"/>
      <w:r>
        <w:rPr>
          <w:rFonts w:ascii="Times New Roman" w:hAnsi="Times New Roman" w:cs="Times New Roman"/>
          <w:sz w:val="21"/>
          <w:szCs w:val="21"/>
        </w:rPr>
        <w:t>себя  затраты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на присмотр и уход за Воспитанником.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>Исполнитель имеет право, при предоставлении соответствующих документов, предоставлять льготы следующим категориям: - согласно п.3 ст.65 ФЗ «Об образовании в Российской Федерации» в размере 100 % для детей-инвалидов, детей сирот и детей оставшихся без печения родителей;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3.2.  Родительская плата по присмотру и уходу за воспитанником, подлежит уменьшению на величину расходов на обеспечение питанием </w:t>
      </w:r>
      <w:proofErr w:type="gramStart"/>
      <w:r>
        <w:rPr>
          <w:rFonts w:ascii="Times New Roman" w:hAnsi="Times New Roman" w:cs="Times New Roman"/>
          <w:sz w:val="21"/>
          <w:szCs w:val="21"/>
        </w:rPr>
        <w:t>воспитанников  дней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, в период отсутствия воспитанника( в том числе и во время  отпуска) в дошкольной организации. </w:t>
      </w:r>
    </w:p>
    <w:p>
      <w:pPr>
        <w:pStyle w:val="a9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sz w:val="21"/>
          <w:szCs w:val="21"/>
        </w:rPr>
        <w:t xml:space="preserve">3.3. Заказчик ежемесячно </w:t>
      </w:r>
      <w:proofErr w:type="gramStart"/>
      <w:r>
        <w:rPr>
          <w:rFonts w:ascii="Times New Roman" w:hAnsi="Times New Roman" w:cs="Times New Roman"/>
          <w:sz w:val="21"/>
          <w:szCs w:val="21"/>
        </w:rPr>
        <w:t>вносит  родительскую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плату за присмотр и уход за Воспитанником, указанную в                                                                                                                                                                                                   пункте 3.1 настоящего Договора </w:t>
      </w:r>
      <w:r>
        <w:rPr>
          <w:rFonts w:ascii="Times New Roman" w:hAnsi="Times New Roman" w:cs="Times New Roman"/>
          <w:b/>
          <w:u w:val="single"/>
        </w:rPr>
        <w:t xml:space="preserve">3967 рублей 00 копеек </w:t>
      </w:r>
      <w:r>
        <w:rPr>
          <w:rFonts w:ascii="Times New Roman" w:hAnsi="Times New Roman" w:cs="Times New Roman"/>
          <w:b/>
          <w:u w:val="single"/>
        </w:rPr>
        <w:t>(три тысячи  девятьсот шестьдесят семь  рублей  00 копеек)</w:t>
      </w:r>
      <w:bookmarkStart w:id="0" w:name="_GoBack"/>
      <w:bookmarkEnd w:id="0"/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3.4. Оплата производится в срок не позднее 10 числа текущего месяца, согласно квитанции об оплате, безналичным перечислением через кассы банков, банкоматы, портал </w:t>
      </w:r>
      <w:proofErr w:type="spellStart"/>
      <w:r>
        <w:rPr>
          <w:rFonts w:ascii="Times New Roman" w:hAnsi="Times New Roman" w:cs="Times New Roman"/>
          <w:sz w:val="21"/>
          <w:szCs w:val="21"/>
        </w:rPr>
        <w:t>госуслуг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на расчетный счет (реквизиты предоставлены ниже) указанный в 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разделе  </w:t>
      </w:r>
      <w:r>
        <w:rPr>
          <w:rFonts w:ascii="Times New Roman" w:hAnsi="Times New Roman" w:cs="Times New Roman"/>
          <w:bCs/>
          <w:sz w:val="21"/>
          <w:szCs w:val="21"/>
        </w:rPr>
        <w:t>VII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>
      <w:pPr>
        <w:pStyle w:val="a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3.5. В случае выбытия воспитанника из МБДО У детский </w:t>
      </w:r>
      <w:proofErr w:type="gramStart"/>
      <w:r>
        <w:rPr>
          <w:rFonts w:ascii="Times New Roman" w:hAnsi="Times New Roman" w:cs="Times New Roman"/>
          <w:sz w:val="21"/>
          <w:szCs w:val="21"/>
        </w:rPr>
        <w:t>сад  №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18 «Ласточка» комбинированного вида ЕМР родительская плата за присмотр и уход за Воспитанником за текущий месяц возврату не подлежит (Приложение № 3  к Постановлению Исполнительного комитета </w:t>
      </w:r>
      <w:proofErr w:type="spellStart"/>
      <w:r>
        <w:rPr>
          <w:rFonts w:ascii="Times New Roman" w:hAnsi="Times New Roman" w:cs="Times New Roman"/>
          <w:sz w:val="21"/>
          <w:szCs w:val="21"/>
        </w:rPr>
        <w:t>Елабужского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муниципального района № 104 от 03.02.2014). 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sz w:val="21"/>
          <w:szCs w:val="2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V. Основания изменения и расторжения договора 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VI. Заключительные положения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6.1. Настоящий договор вступает в силу со дня его подписания Сторонами и действует   </w:t>
      </w:r>
      <w:r>
        <w:rPr>
          <w:rFonts w:ascii="Times New Roman" w:hAnsi="Times New Roman" w:cs="Times New Roman"/>
          <w:sz w:val="21"/>
          <w:szCs w:val="21"/>
        </w:rPr>
        <w:t>до ____ _________20____г.</w:t>
      </w:r>
      <w:proofErr w:type="gramStart"/>
      <w:r>
        <w:rPr>
          <w:rFonts w:ascii="Times New Roman" w:hAnsi="Times New Roman" w:cs="Times New Roman"/>
          <w:sz w:val="21"/>
          <w:szCs w:val="21"/>
        </w:rPr>
        <w:t>,  после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завершения освоения Воспитанником образовательной программы и достижения им </w:t>
      </w:r>
      <w:r>
        <w:rPr>
          <w:rFonts w:ascii="Times New Roman" w:hAnsi="Times New Roman" w:cs="Times New Roman"/>
          <w:sz w:val="21"/>
          <w:szCs w:val="21"/>
        </w:rPr>
        <w:t>школьного возраста.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Воспитанник зачисляется в группу с_________________20____г.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VII. Реквизиты и подписи сторон</w:t>
      </w:r>
    </w:p>
    <w:tbl>
      <w:tblPr>
        <w:tblW w:w="10548" w:type="dxa"/>
        <w:tblLook w:val="01E0" w:firstRow="1" w:lastRow="1" w:firstColumn="1" w:lastColumn="1" w:noHBand="0" w:noVBand="0"/>
      </w:tblPr>
      <w:tblGrid>
        <w:gridCol w:w="4608"/>
        <w:gridCol w:w="540"/>
        <w:gridCol w:w="5400"/>
      </w:tblGrid>
      <w:tr>
        <w:tc>
          <w:tcPr>
            <w:tcW w:w="4608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Учреждение: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Муниципальное бюджетное дошкольное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образовательное учреждение детский сад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№18 «Ласточка» комбинированного вида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муниципального района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адрес: 423600, РТ, г. Елабуга, ул.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Молодёжная, д. 4А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Телефон: 8(85557) 3-41-57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Банковские реквизиты: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ИНН: 1646011714/ КПП: 164601001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р/с 03234643926260001100 ОТДЕЛЕНИЕ-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НБ РЕСПУБЛИКА ТАТАРСТАН БАНКА РОССИИ//УФК по Республике Татарстан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Казань  БИК</w:t>
            </w:r>
            <w:proofErr w:type="gram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019205400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ЛБГ 18813008 - </w:t>
            </w:r>
            <w:proofErr w:type="spell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ДсЛасточ</w:t>
            </w:r>
            <w:proofErr w:type="spellEnd"/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___________________/_</w:t>
            </w:r>
            <w:proofErr w:type="spell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Н.М.Шабалина</w:t>
            </w:r>
            <w:proofErr w:type="spellEnd"/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М.П.</w:t>
            </w:r>
          </w:p>
        </w:tc>
        <w:tc>
          <w:tcPr>
            <w:tcW w:w="54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5400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Родитель (законный представитель):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Паспорт:_</w:t>
            </w:r>
            <w:proofErr w:type="gram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выдан:_</w:t>
            </w:r>
            <w:proofErr w:type="gram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Когда:_</w:t>
            </w:r>
            <w:proofErr w:type="gram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проживания:_</w:t>
            </w:r>
            <w:proofErr w:type="gram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Прописки:_</w:t>
            </w:r>
            <w:proofErr w:type="gram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Контактный </w:t>
            </w:r>
            <w:proofErr w:type="gramStart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телефон:_</w:t>
            </w:r>
            <w:proofErr w:type="gramEnd"/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________________(_________________________)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    Подпись                                    расшифровка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  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sz w:val="21"/>
                <w:szCs w:val="21"/>
              </w:rPr>
              <w:t>«_____»___________________________________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Один экземпляр настоящего договора с оформленными реквизитами в соответствии с требованиями законодательства получил 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______»____________         _________________________________ 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>
      <w:footerReference w:type="default" r:id="rId8"/>
      <w:pgSz w:w="11906" w:h="16838"/>
      <w:pgMar w:top="568" w:right="707" w:bottom="709" w:left="709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95462"/>
      <w:docPartObj>
        <w:docPartGallery w:val="Page Numbers (Bottom of Page)"/>
        <w:docPartUnique/>
      </w:docPartObj>
    </w:sdtPr>
    <w:sdtContent>
      <w:p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6BC26-EDDF-45BB-8D13-92029187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No Spacing"/>
    <w:uiPriority w:val="1"/>
    <w:qFormat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zakonodatelstvo/zakon-rf-ot-07021992-no-2300-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4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User</cp:lastModifiedBy>
  <cp:revision>15</cp:revision>
  <cp:lastPrinted>2021-09-27T07:59:00Z</cp:lastPrinted>
  <dcterms:created xsi:type="dcterms:W3CDTF">2021-01-29T10:20:00Z</dcterms:created>
  <dcterms:modified xsi:type="dcterms:W3CDTF">2022-01-11T10:41:00Z</dcterms:modified>
</cp:coreProperties>
</file>